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821DA" w14:textId="374E71B4" w:rsidR="00324A69" w:rsidRPr="00F70B27" w:rsidRDefault="00A14F1A" w:rsidP="613D8344">
      <w:pPr>
        <w:pStyle w:val="ListParagraph"/>
        <w:spacing w:after="0" w:line="240" w:lineRule="auto"/>
        <w:ind w:left="0"/>
        <w:jc w:val="center"/>
        <w:rPr>
          <w:rFonts w:cs="Arial"/>
          <w:b/>
          <w:bCs/>
          <w:color w:val="000000" w:themeColor="text1"/>
        </w:rPr>
      </w:pPr>
      <w:r w:rsidRPr="00F70B27">
        <w:rPr>
          <w:rFonts w:cs="Arial"/>
          <w:b/>
          <w:bCs/>
        </w:rPr>
        <w:t>Technini</w:t>
      </w:r>
      <w:r w:rsidR="4644F0D1" w:rsidRPr="00F70B27">
        <w:rPr>
          <w:rFonts w:cs="Arial"/>
          <w:b/>
          <w:bCs/>
        </w:rPr>
        <w:t>ai</w:t>
      </w:r>
      <w:r w:rsidRPr="00F70B27">
        <w:rPr>
          <w:rFonts w:cs="Arial"/>
          <w:b/>
          <w:bCs/>
        </w:rPr>
        <w:t xml:space="preserve"> reikalavim</w:t>
      </w:r>
      <w:r w:rsidR="6366BA75" w:rsidRPr="00F70B27">
        <w:rPr>
          <w:rFonts w:cs="Arial"/>
          <w:b/>
          <w:bCs/>
        </w:rPr>
        <w:t>ai</w:t>
      </w:r>
      <w:r w:rsidRPr="00F70B27">
        <w:rPr>
          <w:rFonts w:cs="Arial"/>
          <w:b/>
          <w:bCs/>
        </w:rPr>
        <w:t xml:space="preserve"> Nr. </w:t>
      </w:r>
      <w:r w:rsidR="00F26F47" w:rsidRPr="00F70B27">
        <w:rPr>
          <w:rFonts w:cs="Arial"/>
          <w:b/>
          <w:bCs/>
        </w:rPr>
        <w:t>14</w:t>
      </w:r>
      <w:r w:rsidR="006B4E42" w:rsidRPr="00F70B27">
        <w:rPr>
          <w:rFonts w:cs="Arial"/>
          <w:b/>
          <w:bCs/>
        </w:rPr>
        <w:t>.</w:t>
      </w:r>
      <w:r w:rsidR="00F26F47" w:rsidRPr="00F70B27">
        <w:rPr>
          <w:rFonts w:cs="Arial"/>
          <w:b/>
          <w:bCs/>
        </w:rPr>
        <w:t>5</w:t>
      </w:r>
      <w:r w:rsidR="7064F033" w:rsidRPr="00F70B27">
        <w:rPr>
          <w:rFonts w:cs="Arial"/>
          <w:b/>
          <w:bCs/>
        </w:rPr>
        <w:t xml:space="preserve"> </w:t>
      </w:r>
      <w:r w:rsidR="7064F033" w:rsidRPr="00F70B27">
        <w:rPr>
          <w:rFonts w:cs="Arial"/>
          <w:b/>
          <w:bCs/>
          <w:color w:val="000000" w:themeColor="text1"/>
        </w:rPr>
        <w:t>VIDAUS TIPO 10 kV VAKUUMINIS JUNGTUVAS</w:t>
      </w:r>
    </w:p>
    <w:p w14:paraId="354BF980" w14:textId="0CF6DC9C" w:rsidR="00324A69" w:rsidRPr="00F70B27" w:rsidRDefault="00324A69" w:rsidP="613D8344">
      <w:pPr>
        <w:pStyle w:val="Header"/>
        <w:jc w:val="center"/>
        <w:rPr>
          <w:rFonts w:ascii="Arial" w:hAnsi="Arial" w:cs="Arial"/>
          <w:b/>
          <w:bCs/>
        </w:rPr>
      </w:pPr>
    </w:p>
    <w:p w14:paraId="7ED722F4" w14:textId="0D4EA941" w:rsidR="00324A69" w:rsidRPr="00F70B27" w:rsidRDefault="00C52847" w:rsidP="001A5138">
      <w:pPr>
        <w:pStyle w:val="Header"/>
        <w:jc w:val="center"/>
        <w:rPr>
          <w:rFonts w:ascii="Arial" w:hAnsi="Arial" w:cs="Arial"/>
        </w:rPr>
      </w:pPr>
      <w:r w:rsidRPr="00F70B27">
        <w:rPr>
          <w:rFonts w:ascii="Arial" w:hAnsi="Arial" w:cs="Arial"/>
        </w:rPr>
        <w:t>(</w:t>
      </w:r>
      <w:r w:rsidR="00C511DB" w:rsidRPr="00F70B27">
        <w:rPr>
          <w:rFonts w:ascii="Arial" w:hAnsi="Arial" w:cs="Arial"/>
        </w:rPr>
        <w:t>V</w:t>
      </w:r>
      <w:r w:rsidR="00324A69" w:rsidRPr="00F70B27">
        <w:rPr>
          <w:rFonts w:ascii="Arial" w:hAnsi="Arial" w:cs="Arial"/>
        </w:rPr>
        <w:t>ersija</w:t>
      </w:r>
      <w:r w:rsidR="00C511DB" w:rsidRPr="00F70B27">
        <w:rPr>
          <w:rFonts w:ascii="Arial" w:hAnsi="Arial" w:cs="Arial"/>
        </w:rPr>
        <w:t xml:space="preserve"> </w:t>
      </w:r>
      <w:r w:rsidR="005B4E1F" w:rsidRPr="00F70B27">
        <w:rPr>
          <w:rFonts w:ascii="Arial" w:hAnsi="Arial" w:cs="Arial"/>
        </w:rPr>
        <w:t>3</w:t>
      </w:r>
      <w:r w:rsidRPr="00F70B27">
        <w:rPr>
          <w:rFonts w:ascii="Arial" w:hAnsi="Arial" w:cs="Arial"/>
        </w:rPr>
        <w:t>)</w:t>
      </w:r>
      <w:r w:rsidR="00324A69" w:rsidRPr="00F70B27">
        <w:rPr>
          <w:rFonts w:ascii="Arial" w:hAnsi="Arial" w:cs="Arial"/>
        </w:rPr>
        <w:t xml:space="preserve"> </w:t>
      </w:r>
      <w:r w:rsidRPr="00F70B27">
        <w:rPr>
          <w:rFonts w:ascii="Arial" w:hAnsi="Arial" w:cs="Arial"/>
        </w:rPr>
        <w:t xml:space="preserve">Data: </w:t>
      </w:r>
      <w:r w:rsidR="006B4E42" w:rsidRPr="00F70B27">
        <w:rPr>
          <w:rFonts w:ascii="Arial" w:hAnsi="Arial" w:cs="Arial"/>
        </w:rPr>
        <w:t>202</w:t>
      </w:r>
      <w:r w:rsidR="005B4E1F" w:rsidRPr="00F70B27">
        <w:rPr>
          <w:rFonts w:ascii="Arial" w:hAnsi="Arial" w:cs="Arial"/>
        </w:rPr>
        <w:t>3</w:t>
      </w:r>
      <w:r w:rsidR="00324A69" w:rsidRPr="00F70B27">
        <w:rPr>
          <w:rFonts w:ascii="Arial" w:hAnsi="Arial" w:cs="Arial"/>
        </w:rPr>
        <w:t>-</w:t>
      </w:r>
      <w:r w:rsidR="00816003" w:rsidRPr="00F70B27">
        <w:rPr>
          <w:rFonts w:ascii="Arial" w:hAnsi="Arial" w:cs="Arial"/>
        </w:rPr>
        <w:t>0</w:t>
      </w:r>
      <w:r w:rsidR="002C5493" w:rsidRPr="00F70B27">
        <w:rPr>
          <w:rFonts w:ascii="Arial" w:hAnsi="Arial" w:cs="Arial"/>
        </w:rPr>
        <w:t>4</w:t>
      </w:r>
      <w:r w:rsidR="00324A69" w:rsidRPr="00F70B27">
        <w:rPr>
          <w:rFonts w:ascii="Arial" w:hAnsi="Arial" w:cs="Arial"/>
        </w:rPr>
        <w:t>-</w:t>
      </w:r>
      <w:r w:rsidR="006B4E42" w:rsidRPr="00F70B27">
        <w:rPr>
          <w:rFonts w:ascii="Arial" w:hAnsi="Arial" w:cs="Arial"/>
        </w:rPr>
        <w:t>01</w:t>
      </w:r>
    </w:p>
    <w:p w14:paraId="4ED56EF7" w14:textId="77777777" w:rsidR="001A5138" w:rsidRPr="00F70B27" w:rsidRDefault="001A5138" w:rsidP="001A5138">
      <w:pPr>
        <w:pStyle w:val="Header"/>
        <w:jc w:val="center"/>
        <w:rPr>
          <w:rFonts w:ascii="Arial" w:hAnsi="Arial" w:cs="Arial"/>
        </w:rPr>
      </w:pPr>
    </w:p>
    <w:p w14:paraId="6A3686F6" w14:textId="48E48760" w:rsidR="001A5138" w:rsidRPr="00F70B27" w:rsidRDefault="001A5138" w:rsidP="001A5138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FC4E34" w:rsidRPr="00F70B27" w14:paraId="7B925663" w14:textId="77777777" w:rsidTr="00275C4A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408B055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188BE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C7AF07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FC4E34" w:rsidRPr="00F70B27" w14:paraId="55DD5E46" w14:textId="77777777" w:rsidTr="00275C4A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80912AB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F1E09F4" w14:textId="77777777" w:rsidR="00FC4E34" w:rsidRPr="00F70B27" w:rsidRDefault="00FC4E34" w:rsidP="00275C4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E70BBB1" w14:textId="77777777" w:rsidR="00FC4E34" w:rsidRPr="00F70B27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FC4E34" w:rsidRPr="00F70B27" w14:paraId="564357A0" w14:textId="77777777" w:rsidTr="00275C4A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768FA1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70D20D" w14:textId="77777777" w:rsidR="00FC4E34" w:rsidRPr="00F70B27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E373042" w14:textId="77777777" w:rsidR="00FC4E34" w:rsidRPr="00F70B27" w:rsidRDefault="00FC4E34" w:rsidP="00275C4A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FC4E34" w:rsidRPr="00F70B27" w14:paraId="16D26AC1" w14:textId="77777777" w:rsidTr="00FC4E34">
        <w:trPr>
          <w:trHeight w:val="586"/>
        </w:trPr>
        <w:tc>
          <w:tcPr>
            <w:tcW w:w="993" w:type="dxa"/>
            <w:vAlign w:val="center"/>
          </w:tcPr>
          <w:p w14:paraId="70857482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4AD381D5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F28A3B8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451D8D6E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19C788A9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0B27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FC4E34" w:rsidRPr="00F70B27" w14:paraId="7434DD78" w14:textId="77777777" w:rsidTr="00FC4E34">
        <w:trPr>
          <w:trHeight w:val="397"/>
        </w:trPr>
        <w:tc>
          <w:tcPr>
            <w:tcW w:w="993" w:type="dxa"/>
          </w:tcPr>
          <w:p w14:paraId="215619CC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7F287CF9" w14:textId="77777777" w:rsidR="00FC4E34" w:rsidRPr="00F70B27" w:rsidRDefault="00FC4E34" w:rsidP="00275C4A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4F4F62CE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338E468A" w14:textId="77777777" w:rsidR="00FC4E34" w:rsidRPr="00F70B27" w:rsidRDefault="00FC4E34" w:rsidP="00275C4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F70B27" w14:paraId="154F03F5" w14:textId="77777777" w:rsidTr="00EB6E7D">
        <w:trPr>
          <w:trHeight w:val="200"/>
        </w:trPr>
        <w:tc>
          <w:tcPr>
            <w:tcW w:w="993" w:type="dxa"/>
          </w:tcPr>
          <w:p w14:paraId="56BC34E2" w14:textId="1532F516" w:rsidR="006B4E42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23C67EBA" w:rsidR="006B4E42" w:rsidRPr="00F70B27" w:rsidRDefault="00FD2106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Vakuuminis jungtuvas</w:t>
            </w:r>
            <w:r w:rsidR="000545E7" w:rsidRPr="00F70B27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6F1D8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6F1D8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F70B27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F70B27" w:rsidRDefault="006B4E4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F70B27" w14:paraId="1ADF548B" w14:textId="77777777" w:rsidTr="00FC4E34">
        <w:trPr>
          <w:trHeight w:val="659"/>
        </w:trPr>
        <w:tc>
          <w:tcPr>
            <w:tcW w:w="993" w:type="dxa"/>
          </w:tcPr>
          <w:p w14:paraId="5E6CBF9C" w14:textId="61F32780" w:rsidR="000121A3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70B2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5305E1F" w:rsidR="000121A3" w:rsidRPr="00F70B27" w:rsidRDefault="000121A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Aukštosios įtampos perjungimo ir valdymo įrenginiai. 1 dalis. Bendrieji techniniai reikalavimai, keliami kintamosios srovės perjungimo ir valdymo įrenginiams</w:t>
            </w:r>
            <w:r w:rsidR="00333A3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CAAD092" w14:textId="21D67A87" w:rsidR="000121A3" w:rsidRPr="00F70B27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LST EN 62271-1 (IEC 62271-1)</w:t>
            </w:r>
          </w:p>
          <w:p w14:paraId="460833BA" w14:textId="00002759" w:rsidR="000121A3" w:rsidRPr="00F70B27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F70B27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F70B27" w14:paraId="3D1B2BDA" w14:textId="77777777" w:rsidTr="00FC4E34">
        <w:trPr>
          <w:trHeight w:val="659"/>
        </w:trPr>
        <w:tc>
          <w:tcPr>
            <w:tcW w:w="993" w:type="dxa"/>
          </w:tcPr>
          <w:p w14:paraId="01832345" w14:textId="3F337927" w:rsidR="000121A3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F70B27">
              <w:rPr>
                <w:rFonts w:ascii="Arial" w:hAnsi="Arial" w:cs="Arial"/>
                <w:bCs/>
                <w:sz w:val="22"/>
                <w:szCs w:val="22"/>
              </w:rPr>
              <w:t>.2</w:t>
            </w:r>
            <w:r w:rsidR="00F946E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3A87D4B7" w:rsidR="000121A3" w:rsidRPr="00F70B27" w:rsidRDefault="000121A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Aukštosios įtampos perjungimo ir valdymo įrenginiai. 100 dalis. Kintamosios srovės jungtuvai</w:t>
            </w:r>
          </w:p>
        </w:tc>
        <w:tc>
          <w:tcPr>
            <w:tcW w:w="3260" w:type="dxa"/>
          </w:tcPr>
          <w:p w14:paraId="2EFB36EC" w14:textId="77777777" w:rsidR="000121A3" w:rsidRPr="00F70B27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LST EN 62271-100 (IEC 62271-100)</w:t>
            </w:r>
          </w:p>
          <w:p w14:paraId="7CE9363C" w14:textId="04F810DD" w:rsidR="000121A3" w:rsidRPr="00F70B27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9D28A95" w14:textId="77777777" w:rsidR="000121A3" w:rsidRPr="00F70B27" w:rsidRDefault="000121A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FC4" w:rsidRPr="00F70B27" w14:paraId="5385EB0E" w14:textId="77777777" w:rsidTr="00FC4E34">
        <w:trPr>
          <w:trHeight w:val="659"/>
        </w:trPr>
        <w:tc>
          <w:tcPr>
            <w:tcW w:w="993" w:type="dxa"/>
          </w:tcPr>
          <w:p w14:paraId="3D140087" w14:textId="1D05D4C8" w:rsidR="00446FC4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46FC4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36505BF" w14:textId="66761E1F" w:rsidR="00446FC4" w:rsidRPr="00F70B27" w:rsidRDefault="00446FC4" w:rsidP="001A5138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70B27">
              <w:rPr>
                <w:rFonts w:ascii="Arial" w:hAnsi="Arial" w:cs="Arial"/>
                <w:color w:val="000000"/>
                <w:sz w:val="22"/>
                <w:szCs w:val="22"/>
              </w:rPr>
              <w:t xml:space="preserve">Tipo bandymai turi būti atlikti nurodytai </w:t>
            </w:r>
            <w:r w:rsidR="00E41FB2" w:rsidRPr="00F70B27">
              <w:rPr>
                <w:rFonts w:ascii="Arial" w:hAnsi="Arial" w:cs="Arial"/>
                <w:color w:val="000000"/>
                <w:sz w:val="22"/>
                <w:szCs w:val="22"/>
              </w:rPr>
              <w:t xml:space="preserve">reikalavimuose </w:t>
            </w:r>
            <w:r w:rsidRPr="00F70B27">
              <w:rPr>
                <w:rFonts w:ascii="Arial" w:hAnsi="Arial" w:cs="Arial"/>
                <w:color w:val="000000"/>
                <w:sz w:val="22"/>
                <w:szCs w:val="22"/>
              </w:rPr>
              <w:t xml:space="preserve">arba aukštesnei vardinei srovei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796E7C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00BBF6BE" w:rsidR="00446FC4" w:rsidRPr="00F70B27" w:rsidRDefault="00C15B0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Tipo bandymai turi būti atlikti pagal IEC 17025 akredituotoje laboratorijoje</w:t>
            </w:r>
          </w:p>
        </w:tc>
        <w:tc>
          <w:tcPr>
            <w:tcW w:w="1843" w:type="dxa"/>
          </w:tcPr>
          <w:p w14:paraId="5BAB3E67" w14:textId="77777777" w:rsidR="00446FC4" w:rsidRPr="00F70B27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6FC4" w:rsidRPr="00F70B27" w14:paraId="2BF99109" w14:textId="77777777" w:rsidTr="00FC4E34">
        <w:trPr>
          <w:trHeight w:val="659"/>
        </w:trPr>
        <w:tc>
          <w:tcPr>
            <w:tcW w:w="993" w:type="dxa"/>
          </w:tcPr>
          <w:p w14:paraId="406865A6" w14:textId="14BB7CCC" w:rsidR="00446FC4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446FC4" w:rsidRPr="00F70B2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0105C63" w14:textId="1429111A" w:rsidR="00446FC4" w:rsidRPr="00F70B27" w:rsidRDefault="00446FC4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BF23E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E0D2EB2" w:rsidR="00446FC4" w:rsidRPr="00F70B27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Dielektriniai tipo bandymai (angl.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Dielectric type test</w:t>
            </w:r>
            <w:r w:rsidRPr="00F70B27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4F3E8177" w14:textId="77777777" w:rsidR="00446FC4" w:rsidRPr="00F70B27" w:rsidRDefault="00446FC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F70B27" w14:paraId="135AF1EF" w14:textId="77777777" w:rsidTr="00FC4E34">
        <w:trPr>
          <w:trHeight w:val="659"/>
        </w:trPr>
        <w:tc>
          <w:tcPr>
            <w:tcW w:w="993" w:type="dxa"/>
          </w:tcPr>
          <w:p w14:paraId="39033BA5" w14:textId="1FF00A17" w:rsidR="002822F1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70B27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4C13E855" w14:textId="3ACF4933" w:rsidR="002822F1" w:rsidRPr="00F70B27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1AC530AB" w:rsidR="002822F1" w:rsidRPr="00F70B27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Pagrindinės grandinės varžos matavimo tipo bandymai (angl. </w:t>
            </w:r>
            <w:r w:rsidR="001E3F3F" w:rsidRPr="00F70B27">
              <w:rPr>
                <w:rFonts w:ascii="Arial" w:hAnsi="Arial" w:cs="Arial"/>
                <w:sz w:val="22"/>
                <w:szCs w:val="22"/>
                <w:lang w:val="en-US"/>
              </w:rPr>
              <w:t xml:space="preserve">Measurement of the resistance of the main circuit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type test</w:t>
            </w:r>
            <w:r w:rsidRPr="00F70B27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43B86080" w14:textId="77777777" w:rsidR="002822F1" w:rsidRPr="00F70B27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F70B27" w14:paraId="4F726CF5" w14:textId="77777777" w:rsidTr="00FC4E34">
        <w:trPr>
          <w:trHeight w:val="659"/>
        </w:trPr>
        <w:tc>
          <w:tcPr>
            <w:tcW w:w="993" w:type="dxa"/>
          </w:tcPr>
          <w:p w14:paraId="461BF08E" w14:textId="1B80CD15" w:rsidR="002822F1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70B27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8E85240" w14:textId="2A952B6C" w:rsidR="002822F1" w:rsidRPr="00F70B27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A308B64" w:rsidR="002822F1" w:rsidRPr="00F70B27" w:rsidRDefault="00690664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Įšilimo tipo bandymai (angl.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Temperature-rise type test</w:t>
            </w:r>
            <w:r w:rsidRPr="00F70B27">
              <w:rPr>
                <w:rFonts w:ascii="Arial" w:hAnsi="Arial" w:cs="Arial"/>
                <w:sz w:val="22"/>
                <w:szCs w:val="22"/>
              </w:rPr>
              <w:t>) pagal LST EN 62271-100</w:t>
            </w:r>
          </w:p>
        </w:tc>
        <w:tc>
          <w:tcPr>
            <w:tcW w:w="1843" w:type="dxa"/>
          </w:tcPr>
          <w:p w14:paraId="26B38141" w14:textId="77777777" w:rsidR="002822F1" w:rsidRPr="00F70B27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F70B27" w14:paraId="7CCC0896" w14:textId="77777777" w:rsidTr="00FC4E34">
        <w:trPr>
          <w:trHeight w:val="659"/>
        </w:trPr>
        <w:tc>
          <w:tcPr>
            <w:tcW w:w="993" w:type="dxa"/>
          </w:tcPr>
          <w:p w14:paraId="07096ECC" w14:textId="6C886738" w:rsidR="002822F1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70B27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0FEC2AF4" w14:textId="6817BAD9" w:rsidR="002822F1" w:rsidRPr="00F70B27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08C2EF9D" w:rsidR="002822F1" w:rsidRPr="00F70B27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Trumpojo jungimo srovės ir maksimalios srovės išlaikymo tipo bandymai (angl.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Short-time withstand current and peak withstand current type test)</w:t>
            </w:r>
            <w:r w:rsidRPr="00F70B27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00273FED" w14:textId="77777777" w:rsidR="002822F1" w:rsidRPr="00F70B27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22F1" w:rsidRPr="00F70B27" w14:paraId="31220BA4" w14:textId="77777777" w:rsidTr="00FC4E34">
        <w:trPr>
          <w:trHeight w:val="659"/>
        </w:trPr>
        <w:tc>
          <w:tcPr>
            <w:tcW w:w="993" w:type="dxa"/>
          </w:tcPr>
          <w:p w14:paraId="0FFD0273" w14:textId="61958E9B" w:rsidR="002822F1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2822F1" w:rsidRPr="00F70B27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7853A115" w14:textId="407F4EFF" w:rsidR="002822F1" w:rsidRPr="00F70B27" w:rsidRDefault="002822F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5D1276A3" w:rsidR="002822F1" w:rsidRPr="00F70B27" w:rsidRDefault="00A26F30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Pagalbinių ir valdymo grandinių tipo bandymai (angl.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Additional</w:t>
            </w:r>
            <w:r w:rsidR="00CA74A1" w:rsidRPr="00F70B27">
              <w:rPr>
                <w:rFonts w:ascii="Arial" w:hAnsi="Arial" w:cs="Arial"/>
                <w:sz w:val="22"/>
                <w:szCs w:val="22"/>
                <w:lang w:val="en-US"/>
              </w:rPr>
              <w:t xml:space="preserve"> tests on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B650EE" w:rsidRPr="00F70B27">
              <w:rPr>
                <w:rFonts w:ascii="Arial" w:hAnsi="Arial" w:cs="Arial"/>
                <w:sz w:val="22"/>
                <w:szCs w:val="22"/>
                <w:lang w:val="en-US"/>
              </w:rPr>
              <w:t>auxiliary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and control circuits type test)</w:t>
            </w:r>
            <w:r w:rsidRPr="00F70B27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2BFD57E7" w14:textId="77777777" w:rsidR="002822F1" w:rsidRPr="00F70B27" w:rsidRDefault="002822F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4B1" w:rsidRPr="00F70B27" w14:paraId="1F06523B" w14:textId="77777777" w:rsidTr="00FC4E34">
        <w:trPr>
          <w:trHeight w:val="659"/>
        </w:trPr>
        <w:tc>
          <w:tcPr>
            <w:tcW w:w="993" w:type="dxa"/>
          </w:tcPr>
          <w:p w14:paraId="5BA1100A" w14:textId="5008BBB4" w:rsidR="00EC54B1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EC54B1" w:rsidRPr="00F70B27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4CF140D9" w14:textId="60C1C895" w:rsidR="00EC54B1" w:rsidRPr="00F70B27" w:rsidRDefault="00EC54B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E51B047" w14:textId="21CB7475" w:rsidR="00EC54B1" w:rsidRPr="00F70B27" w:rsidRDefault="00CA74A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Mechaninio veikimo prie apibrėžtos aplinkos temperatūros tipo bandymai (angl.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Mechanical operation test at ambient temperature type test)</w:t>
            </w:r>
            <w:r w:rsidRPr="00F70B27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7EE47FC3" w14:textId="77777777" w:rsidR="00EC54B1" w:rsidRPr="00F70B27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4B1" w:rsidRPr="00F70B27" w14:paraId="56620B6D" w14:textId="77777777" w:rsidTr="00FC4E34">
        <w:trPr>
          <w:trHeight w:val="659"/>
        </w:trPr>
        <w:tc>
          <w:tcPr>
            <w:tcW w:w="993" w:type="dxa"/>
          </w:tcPr>
          <w:p w14:paraId="75444A6C" w14:textId="31756FD6" w:rsidR="00EC54B1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EC54B1" w:rsidRPr="00F70B27">
              <w:rPr>
                <w:rFonts w:ascii="Arial" w:hAnsi="Arial" w:cs="Arial"/>
                <w:bCs/>
                <w:sz w:val="22"/>
                <w:szCs w:val="22"/>
              </w:rPr>
              <w:t>.7.</w:t>
            </w:r>
          </w:p>
        </w:tc>
        <w:tc>
          <w:tcPr>
            <w:tcW w:w="3969" w:type="dxa"/>
          </w:tcPr>
          <w:p w14:paraId="57E816D5" w14:textId="70D158A0" w:rsidR="00EC54B1" w:rsidRPr="00F70B27" w:rsidRDefault="00EC54B1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tipo bandymai</w:t>
            </w:r>
            <w:r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12804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7E3C1930" w:rsidR="00EC54B1" w:rsidRPr="00F70B27" w:rsidRDefault="00165EE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F70B27">
              <w:rPr>
                <w:rFonts w:ascii="Arial" w:hAnsi="Arial" w:cs="Arial"/>
                <w:sz w:val="22"/>
                <w:szCs w:val="22"/>
                <w:lang w:val="en-US"/>
              </w:rPr>
              <w:t>Short-circuit current making and breaking type test)</w:t>
            </w:r>
            <w:r w:rsidRPr="00F70B27">
              <w:rPr>
                <w:rFonts w:ascii="Arial" w:hAnsi="Arial" w:cs="Arial"/>
                <w:sz w:val="22"/>
                <w:szCs w:val="22"/>
              </w:rPr>
              <w:t xml:space="preserve"> pagal LST EN 62271-100</w:t>
            </w:r>
          </w:p>
        </w:tc>
        <w:tc>
          <w:tcPr>
            <w:tcW w:w="1843" w:type="dxa"/>
          </w:tcPr>
          <w:p w14:paraId="664A95CF" w14:textId="77777777" w:rsidR="00EC54B1" w:rsidRPr="00F70B27" w:rsidRDefault="00EC54B1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5AE" w:rsidRPr="00F70B27" w14:paraId="13D0C293" w14:textId="77777777" w:rsidTr="00512804">
        <w:trPr>
          <w:trHeight w:val="74"/>
        </w:trPr>
        <w:tc>
          <w:tcPr>
            <w:tcW w:w="993" w:type="dxa"/>
          </w:tcPr>
          <w:p w14:paraId="2D68C2BD" w14:textId="7E66ACD5" w:rsidR="004955AE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4955AE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27CF309" w:rsidR="004955AE" w:rsidRPr="00F70B27" w:rsidRDefault="004955AE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 xml:space="preserve">Vakuuminiui jungtuvui gamykloje turi būti atliekami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01D8C41" w:rsidR="004955AE" w:rsidRPr="00F70B27" w:rsidRDefault="00544D5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F70B27">
              <w:rPr>
                <w:rFonts w:ascii="Arial" w:hAnsi="Arial" w:cs="Arial"/>
                <w:sz w:val="22"/>
                <w:szCs w:val="22"/>
              </w:rPr>
              <w:t>pagal LST EN 62271-100</w:t>
            </w:r>
          </w:p>
        </w:tc>
        <w:tc>
          <w:tcPr>
            <w:tcW w:w="1843" w:type="dxa"/>
          </w:tcPr>
          <w:p w14:paraId="24315684" w14:textId="77777777" w:rsidR="004955AE" w:rsidRPr="00F70B27" w:rsidRDefault="004955AE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0C9F" w:rsidRPr="00F70B27" w14:paraId="2A461EC5" w14:textId="77777777" w:rsidTr="00512804">
        <w:trPr>
          <w:trHeight w:val="422"/>
        </w:trPr>
        <w:tc>
          <w:tcPr>
            <w:tcW w:w="993" w:type="dxa"/>
          </w:tcPr>
          <w:p w14:paraId="62E1B203" w14:textId="040F6682" w:rsidR="00210C9F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210C9F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7C069A09" w:rsidR="00210C9F" w:rsidRPr="00F70B27" w:rsidRDefault="00210C9F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Skirti naudoti: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7BB7C570" w14:textId="471670B2" w:rsidR="00145AD2" w:rsidRPr="00F70B27" w:rsidRDefault="00145AD2" w:rsidP="0051280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541E523F" w14:textId="77777777" w:rsidR="00210C9F" w:rsidRPr="00F70B27" w:rsidRDefault="00210C9F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5AD2" w:rsidRPr="00F70B27" w14:paraId="2DEB07E8" w14:textId="77777777" w:rsidTr="00512804">
        <w:trPr>
          <w:trHeight w:val="393"/>
        </w:trPr>
        <w:tc>
          <w:tcPr>
            <w:tcW w:w="993" w:type="dxa"/>
          </w:tcPr>
          <w:p w14:paraId="7A922D40" w14:textId="625156BF" w:rsidR="00145AD2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145AD2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360D827C" w:rsidR="00145AD2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E</w:t>
            </w:r>
            <w:r w:rsidR="00145AD2" w:rsidRPr="00F70B27">
              <w:rPr>
                <w:rFonts w:ascii="Arial" w:hAnsi="Arial" w:cs="Arial"/>
                <w:sz w:val="22"/>
                <w:szCs w:val="22"/>
              </w:rPr>
              <w:t>ksploatavimo aplinkos temperatūros ribos ne siauresnės nei</w:t>
            </w:r>
            <w:r w:rsidR="00145AD2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29B241BD" w:rsidR="00145AD2" w:rsidRPr="00F70B27" w:rsidRDefault="00145AD2" w:rsidP="0051280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- +5 </w:t>
            </w:r>
            <w:r w:rsidRPr="00F70B27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F70B27">
              <w:rPr>
                <w:rFonts w:ascii="Arial" w:hAnsi="Arial" w:cs="Arial"/>
                <w:sz w:val="22"/>
                <w:szCs w:val="22"/>
              </w:rPr>
              <w:t>C … +35 </w:t>
            </w:r>
            <w:r w:rsidRPr="00F70B27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F70B27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1843" w:type="dxa"/>
          </w:tcPr>
          <w:p w14:paraId="120A3DA1" w14:textId="77777777" w:rsidR="00145AD2" w:rsidRPr="00F70B27" w:rsidRDefault="00145AD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2CA587AD" w14:textId="77777777" w:rsidTr="00512804">
        <w:trPr>
          <w:trHeight w:val="58"/>
        </w:trPr>
        <w:tc>
          <w:tcPr>
            <w:tcW w:w="993" w:type="dxa"/>
          </w:tcPr>
          <w:p w14:paraId="71B8A282" w14:textId="0B3A4971" w:rsidR="001D1ABC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1D1AB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3F4E76" w14:textId="03586E1F" w:rsidR="001D1ABC" w:rsidRPr="00F70B27" w:rsidRDefault="001D1ABC" w:rsidP="0051280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Maksimali eksploatavimo</w:t>
            </w:r>
            <w:r w:rsidR="00DA016B" w:rsidRPr="00F70B27">
              <w:rPr>
                <w:rFonts w:ascii="Arial" w:hAnsi="Arial" w:cs="Arial"/>
                <w:sz w:val="22"/>
                <w:szCs w:val="22"/>
              </w:rPr>
              <w:t xml:space="preserve"> aplinkos</w:t>
            </w:r>
            <w:r w:rsidRPr="00F70B27">
              <w:rPr>
                <w:rFonts w:ascii="Arial" w:hAnsi="Arial" w:cs="Arial"/>
                <w:sz w:val="22"/>
                <w:szCs w:val="22"/>
              </w:rPr>
              <w:t xml:space="preserve"> santykinė oro drėgmė ne mažesnė kaip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B1DACF" w14:textId="73B116B3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48241E27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0B5F2A5A" w14:textId="77777777" w:rsidTr="00512804">
        <w:trPr>
          <w:trHeight w:val="58"/>
        </w:trPr>
        <w:tc>
          <w:tcPr>
            <w:tcW w:w="993" w:type="dxa"/>
          </w:tcPr>
          <w:p w14:paraId="7943E198" w14:textId="2B4E4F92" w:rsidR="001D1ABC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1D1AB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7E41A4CE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Vardinis dažnis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5AC6889E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51A6E9AB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58ED2A86" w14:textId="77777777" w:rsidTr="00512804">
        <w:trPr>
          <w:trHeight w:val="58"/>
        </w:trPr>
        <w:tc>
          <w:tcPr>
            <w:tcW w:w="993" w:type="dxa"/>
          </w:tcPr>
          <w:p w14:paraId="59631747" w14:textId="5E70E53C" w:rsidR="001D1ABC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1D1AB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EEFECCF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640BBA34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Symbol" w:eastAsia="Symbol" w:hAnsi="Symbol" w:cs="Symbol"/>
                <w:sz w:val="22"/>
                <w:szCs w:val="22"/>
              </w:rPr>
              <w:t>£</w:t>
            </w:r>
            <w:r w:rsidRPr="00F70B27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47350AD3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17FAA7EE" w14:textId="77777777" w:rsidTr="00512804">
        <w:trPr>
          <w:trHeight w:val="112"/>
        </w:trPr>
        <w:tc>
          <w:tcPr>
            <w:tcW w:w="993" w:type="dxa"/>
          </w:tcPr>
          <w:p w14:paraId="292BCDB9" w14:textId="0A99480E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534634A6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198EC7E1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10 kV</w:t>
            </w:r>
          </w:p>
        </w:tc>
        <w:tc>
          <w:tcPr>
            <w:tcW w:w="1843" w:type="dxa"/>
          </w:tcPr>
          <w:p w14:paraId="4C1D3803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738F66F3" w14:textId="77777777" w:rsidTr="00512804">
        <w:trPr>
          <w:trHeight w:val="58"/>
        </w:trPr>
        <w:tc>
          <w:tcPr>
            <w:tcW w:w="993" w:type="dxa"/>
          </w:tcPr>
          <w:p w14:paraId="0899DE54" w14:textId="5609ECF5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14BD596B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5251E838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12 kV</w:t>
            </w:r>
          </w:p>
        </w:tc>
        <w:tc>
          <w:tcPr>
            <w:tcW w:w="1843" w:type="dxa"/>
          </w:tcPr>
          <w:p w14:paraId="7C2005E7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117181AE" w14:textId="77777777" w:rsidTr="00512804">
        <w:trPr>
          <w:trHeight w:val="58"/>
        </w:trPr>
        <w:tc>
          <w:tcPr>
            <w:tcW w:w="993" w:type="dxa"/>
          </w:tcPr>
          <w:p w14:paraId="1692C073" w14:textId="4F384DC0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326DB988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69FEB57" w14:textId="7CC8E492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30142F90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0BA2B2A3" w14:textId="77777777" w:rsidTr="00C04913">
        <w:trPr>
          <w:trHeight w:val="58"/>
        </w:trPr>
        <w:tc>
          <w:tcPr>
            <w:tcW w:w="993" w:type="dxa"/>
          </w:tcPr>
          <w:p w14:paraId="17DACCBA" w14:textId="5C711B78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0433233F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Vardinė srovė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65A757F" w14:textId="0A7DFE81" w:rsidR="001D1ABC" w:rsidRPr="00F70B27" w:rsidRDefault="001D1ABC" w:rsidP="00C0491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630 A;</w:t>
            </w:r>
          </w:p>
          <w:p w14:paraId="74E4BDF6" w14:textId="50284565" w:rsidR="001D1ABC" w:rsidRPr="00F70B27" w:rsidRDefault="001D1ABC" w:rsidP="00C04913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9620EB" w:rsidRPr="00F70B27">
              <w:rPr>
                <w:rFonts w:ascii="Arial" w:hAnsi="Arial" w:cs="Arial"/>
                <w:sz w:val="22"/>
                <w:szCs w:val="22"/>
              </w:rPr>
              <w:t>16</w:t>
            </w:r>
            <w:r w:rsidRPr="00F70B27">
              <w:rPr>
                <w:rFonts w:ascii="Arial" w:hAnsi="Arial" w:cs="Arial"/>
                <w:sz w:val="22"/>
                <w:szCs w:val="22"/>
              </w:rPr>
              <w:t>00 A.</w:t>
            </w:r>
          </w:p>
        </w:tc>
        <w:tc>
          <w:tcPr>
            <w:tcW w:w="1843" w:type="dxa"/>
          </w:tcPr>
          <w:p w14:paraId="06587C3C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1CBF4513" w14:textId="77777777" w:rsidTr="00C04913">
        <w:trPr>
          <w:trHeight w:val="58"/>
        </w:trPr>
        <w:tc>
          <w:tcPr>
            <w:tcW w:w="993" w:type="dxa"/>
          </w:tcPr>
          <w:p w14:paraId="6EE0EB86" w14:textId="440523FD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64983AAC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Trumpojo jungimo srovė (</w:t>
            </w:r>
            <w:r w:rsidR="00C40771" w:rsidRPr="00F70B27">
              <w:rPr>
                <w:rFonts w:ascii="Arial" w:hAnsi="Arial" w:cs="Arial"/>
                <w:sz w:val="22"/>
                <w:szCs w:val="22"/>
              </w:rPr>
              <w:t>3</w:t>
            </w:r>
            <w:r w:rsidRPr="00F70B27">
              <w:rPr>
                <w:rFonts w:ascii="Arial" w:hAnsi="Arial" w:cs="Arial"/>
                <w:sz w:val="22"/>
                <w:szCs w:val="22"/>
              </w:rPr>
              <w:t> s)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0EEEF17" w14:textId="5CCDE9B3" w:rsidR="00C40771" w:rsidRPr="00F70B27" w:rsidRDefault="001D1ABC" w:rsidP="00C0491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795714A0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1ABC" w:rsidRPr="00F70B27" w14:paraId="75C0FEF0" w14:textId="77777777" w:rsidTr="002C4B24">
        <w:trPr>
          <w:trHeight w:val="274"/>
        </w:trPr>
        <w:tc>
          <w:tcPr>
            <w:tcW w:w="993" w:type="dxa"/>
          </w:tcPr>
          <w:p w14:paraId="28474C99" w14:textId="5377BFEC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5AF36C66" w:rsidR="001D1ABC" w:rsidRPr="00F70B27" w:rsidRDefault="001D1AB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Smūginė srovė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42D940D4" w:rsidR="001D1ABC" w:rsidRPr="00F70B27" w:rsidRDefault="001D1ABC" w:rsidP="00C04913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5285E578" w14:textId="77777777" w:rsidR="001D1ABC" w:rsidRPr="00F70B27" w:rsidRDefault="001D1AB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05319354" w14:textId="77777777" w:rsidTr="0008528A">
        <w:trPr>
          <w:trHeight w:val="58"/>
        </w:trPr>
        <w:tc>
          <w:tcPr>
            <w:tcW w:w="993" w:type="dxa"/>
          </w:tcPr>
          <w:p w14:paraId="2913CABA" w14:textId="19C11E12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6AA6A1AF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12FBAB82" w14:textId="5A241EFE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BEF44DC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64363979" w14:textId="77777777" w:rsidTr="0008528A">
        <w:trPr>
          <w:trHeight w:val="123"/>
        </w:trPr>
        <w:tc>
          <w:tcPr>
            <w:tcW w:w="993" w:type="dxa"/>
          </w:tcPr>
          <w:p w14:paraId="3B26DC8F" w14:textId="6A0B1F08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5CE831EA" w14:textId="0183A657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Įjungimo-išjungimo ciklų skaičius (mechaninis)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3B4786ED" w14:textId="2F2CB596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10000</w:t>
            </w:r>
          </w:p>
          <w:p w14:paraId="52CFC149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7370136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6009D2DA" w14:textId="77777777" w:rsidTr="0008528A">
        <w:trPr>
          <w:trHeight w:val="58"/>
        </w:trPr>
        <w:tc>
          <w:tcPr>
            <w:tcW w:w="993" w:type="dxa"/>
          </w:tcPr>
          <w:p w14:paraId="06C7C967" w14:textId="229DF68A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9862ABE" w14:textId="62AD8977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Įjungimo-išjungimo ciklų skaičius esant vardinei srovei</w:t>
            </w:r>
          </w:p>
        </w:tc>
        <w:tc>
          <w:tcPr>
            <w:tcW w:w="3260" w:type="dxa"/>
          </w:tcPr>
          <w:p w14:paraId="2AA8B4FC" w14:textId="613F17BA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10000</w:t>
            </w:r>
          </w:p>
          <w:p w14:paraId="6B2288F2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6ECA886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015E1E85" w14:textId="77777777" w:rsidTr="0008528A">
        <w:trPr>
          <w:trHeight w:val="58"/>
        </w:trPr>
        <w:tc>
          <w:tcPr>
            <w:tcW w:w="993" w:type="dxa"/>
          </w:tcPr>
          <w:p w14:paraId="4510FE5B" w14:textId="425149B4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7FAB8B5" w14:textId="4AFFA37E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Įjungimo-išjungimo ciklų skaičius esant vardinei atjungimo srovei</w:t>
            </w:r>
          </w:p>
        </w:tc>
        <w:tc>
          <w:tcPr>
            <w:tcW w:w="3260" w:type="dxa"/>
          </w:tcPr>
          <w:p w14:paraId="288CD4D1" w14:textId="4C7E2B69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50</w:t>
            </w:r>
          </w:p>
        </w:tc>
        <w:tc>
          <w:tcPr>
            <w:tcW w:w="1843" w:type="dxa"/>
          </w:tcPr>
          <w:p w14:paraId="3DCD2054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084DA432" w14:textId="77777777" w:rsidTr="0008528A">
        <w:trPr>
          <w:trHeight w:val="58"/>
        </w:trPr>
        <w:tc>
          <w:tcPr>
            <w:tcW w:w="993" w:type="dxa"/>
          </w:tcPr>
          <w:p w14:paraId="22034F54" w14:textId="6F6E0BE5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65674F1F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Aplinkos izoliacija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E3AEA61" w14:textId="4BB8EB99" w:rsidR="00C977D8" w:rsidRPr="00F70B27" w:rsidRDefault="005C0423" w:rsidP="00C0491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Oras</w:t>
            </w:r>
            <w:r w:rsidR="00FA102C" w:rsidRPr="00F70B27">
              <w:rPr>
                <w:rFonts w:ascii="Arial" w:hAnsi="Arial" w:cs="Arial"/>
                <w:sz w:val="22"/>
                <w:szCs w:val="22"/>
              </w:rPr>
              <w:t xml:space="preserve"> - narveliuose su oro arba kieta izoliacija</w:t>
            </w:r>
          </w:p>
        </w:tc>
        <w:tc>
          <w:tcPr>
            <w:tcW w:w="1843" w:type="dxa"/>
          </w:tcPr>
          <w:p w14:paraId="453E7650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289DD82B" w14:textId="77777777" w:rsidTr="0008528A">
        <w:trPr>
          <w:trHeight w:val="58"/>
        </w:trPr>
        <w:tc>
          <w:tcPr>
            <w:tcW w:w="993" w:type="dxa"/>
          </w:tcPr>
          <w:p w14:paraId="0C941C8F" w14:textId="6E3A6E14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5F708D33" w:rsidR="005C0423" w:rsidRPr="00F70B27" w:rsidRDefault="005C0423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F946EC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946EC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60E0B5CF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0D630D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B2B" w:rsidRPr="00F70B27" w14:paraId="079D504E" w14:textId="77777777" w:rsidTr="0008528A">
        <w:trPr>
          <w:trHeight w:val="58"/>
        </w:trPr>
        <w:tc>
          <w:tcPr>
            <w:tcW w:w="993" w:type="dxa"/>
          </w:tcPr>
          <w:p w14:paraId="1A2DAEEA" w14:textId="0F801E1F" w:rsidR="009F6B2B" w:rsidRPr="00F70B27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659C123C" w14:textId="221986F9" w:rsidR="009F6B2B" w:rsidRPr="00F70B27" w:rsidRDefault="009F6B2B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="00142A61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0B27">
              <w:rPr>
                <w:rFonts w:ascii="Symbol" w:eastAsia="Symbol" w:hAnsi="Symbol" w:cs="Symbol"/>
                <w:sz w:val="22"/>
                <w:szCs w:val="22"/>
              </w:rPr>
              <w:t>m</w:t>
            </w:r>
            <w:r w:rsidRPr="00F70B27">
              <w:rPr>
                <w:rFonts w:ascii="Arial" w:hAnsi="Arial" w:cs="Arial"/>
                <w:sz w:val="22"/>
                <w:szCs w:val="22"/>
              </w:rPr>
              <w:t>s)</w:t>
            </w:r>
            <w:r w:rsidR="00333A3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F746FB9" w14:textId="77C2AE45" w:rsidR="009F6B2B" w:rsidRPr="00F70B27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20EEE393" w14:textId="77777777" w:rsidR="009F6B2B" w:rsidRPr="00F70B27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B2B" w:rsidRPr="00F70B27" w14:paraId="21FE526C" w14:textId="77777777" w:rsidTr="0008528A">
        <w:trPr>
          <w:trHeight w:val="58"/>
        </w:trPr>
        <w:tc>
          <w:tcPr>
            <w:tcW w:w="993" w:type="dxa"/>
          </w:tcPr>
          <w:p w14:paraId="384660DF" w14:textId="28D8F819" w:rsidR="009F6B2B" w:rsidRPr="00F70B27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7EFF1E67" w14:textId="10297421" w:rsidR="009F6B2B" w:rsidRPr="00F70B27" w:rsidRDefault="009F6B2B" w:rsidP="001A5138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Bandymo įtampa (50</w:t>
            </w:r>
            <w:r w:rsidR="00142A61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0B27">
              <w:rPr>
                <w:rFonts w:ascii="Arial" w:hAnsi="Arial" w:cs="Arial"/>
                <w:sz w:val="22"/>
                <w:szCs w:val="22"/>
              </w:rPr>
              <w:t>Hz, 1min.)</w:t>
            </w:r>
          </w:p>
        </w:tc>
        <w:tc>
          <w:tcPr>
            <w:tcW w:w="3260" w:type="dxa"/>
          </w:tcPr>
          <w:p w14:paraId="1C3E5BFE" w14:textId="27ABC01C" w:rsidR="009F6B2B" w:rsidRPr="00F70B27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1F5BDB71" w14:textId="77777777" w:rsidR="009F6B2B" w:rsidRPr="00F70B27" w:rsidRDefault="009F6B2B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5A298006" w14:textId="77777777" w:rsidTr="00FC4E34">
        <w:trPr>
          <w:trHeight w:val="659"/>
        </w:trPr>
        <w:tc>
          <w:tcPr>
            <w:tcW w:w="993" w:type="dxa"/>
          </w:tcPr>
          <w:p w14:paraId="156501C3" w14:textId="0941AFCA" w:rsidR="005C0423" w:rsidRPr="00F70B27" w:rsidRDefault="009B66CB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5C0423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3947C556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Pavara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59F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52D332A7" w14:textId="2891A343" w:rsidR="005C0423" w:rsidRPr="00F70B27" w:rsidRDefault="0008528A" w:rsidP="006B4F7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S</w:t>
            </w:r>
            <w:r w:rsidR="005C0423" w:rsidRPr="00F70B27">
              <w:rPr>
                <w:rFonts w:ascii="Arial" w:hAnsi="Arial" w:cs="Arial"/>
                <w:sz w:val="22"/>
                <w:szCs w:val="22"/>
              </w:rPr>
              <w:t>pyruoklinė-variklinė su apsauga nuo daugkartinių jungimų</w:t>
            </w:r>
            <w:r w:rsidR="00E974D7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75BA" w:rsidRPr="00F70B27">
              <w:rPr>
                <w:rFonts w:ascii="Arial" w:hAnsi="Arial" w:cs="Arial"/>
                <w:sz w:val="22"/>
                <w:szCs w:val="22"/>
              </w:rPr>
              <w:t xml:space="preserve">– narveliuose su </w:t>
            </w:r>
            <w:r w:rsidR="003A1875" w:rsidRPr="00F70B27">
              <w:rPr>
                <w:rFonts w:ascii="Arial" w:hAnsi="Arial" w:cs="Arial"/>
                <w:sz w:val="22"/>
                <w:szCs w:val="22"/>
              </w:rPr>
              <w:t>oro arba SF6 dujų izoliacija</w:t>
            </w:r>
          </w:p>
        </w:tc>
        <w:tc>
          <w:tcPr>
            <w:tcW w:w="1843" w:type="dxa"/>
          </w:tcPr>
          <w:p w14:paraId="0B4B1321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7B4E7F31" w14:textId="77777777" w:rsidTr="0008528A">
        <w:trPr>
          <w:trHeight w:val="323"/>
        </w:trPr>
        <w:tc>
          <w:tcPr>
            <w:tcW w:w="993" w:type="dxa"/>
          </w:tcPr>
          <w:p w14:paraId="5BB05CC5" w14:textId="2EC3E412" w:rsidR="005C0423" w:rsidRPr="00F70B27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0187F89B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Valdymo/variklio įtampa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A77B584" w14:textId="39DE69A0" w:rsidR="00066761" w:rsidRPr="00F70B27" w:rsidRDefault="005C0423" w:rsidP="006B4F7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110 V DC</w:t>
            </w:r>
          </w:p>
        </w:tc>
        <w:tc>
          <w:tcPr>
            <w:tcW w:w="1843" w:type="dxa"/>
          </w:tcPr>
          <w:p w14:paraId="7D7B3934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518CF6E4" w14:textId="77777777" w:rsidTr="009A0B70">
        <w:trPr>
          <w:trHeight w:val="66"/>
        </w:trPr>
        <w:tc>
          <w:tcPr>
            <w:tcW w:w="993" w:type="dxa"/>
          </w:tcPr>
          <w:p w14:paraId="655700D4" w14:textId="2D3BCDFF" w:rsidR="005C0423" w:rsidRPr="00F70B27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69BE6783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Vardinė komutacijų seka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3B94629A" w:rsidR="002832AC" w:rsidRPr="00F70B27" w:rsidRDefault="002832A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iCs/>
                <w:sz w:val="22"/>
                <w:szCs w:val="22"/>
              </w:rPr>
              <w:t>O-0.3 s-CO-15 s-CO</w:t>
            </w:r>
          </w:p>
        </w:tc>
        <w:tc>
          <w:tcPr>
            <w:tcW w:w="1843" w:type="dxa"/>
          </w:tcPr>
          <w:p w14:paraId="76FC8BD2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32535931" w14:textId="77777777" w:rsidTr="0008528A">
        <w:trPr>
          <w:trHeight w:val="58"/>
        </w:trPr>
        <w:tc>
          <w:tcPr>
            <w:tcW w:w="993" w:type="dxa"/>
          </w:tcPr>
          <w:p w14:paraId="3D7868B3" w14:textId="2B032567" w:rsidR="005C0423" w:rsidRPr="00F70B27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B66CB"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3A68139E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Jungtuvo valdymas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BD8E12D" w14:textId="7FDBFDFD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Elektrinis ir mechaninis</w:t>
            </w:r>
          </w:p>
        </w:tc>
        <w:tc>
          <w:tcPr>
            <w:tcW w:w="1843" w:type="dxa"/>
          </w:tcPr>
          <w:p w14:paraId="6A4348F9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4325254F" w14:textId="77777777" w:rsidTr="0008528A">
        <w:trPr>
          <w:trHeight w:val="102"/>
        </w:trPr>
        <w:tc>
          <w:tcPr>
            <w:tcW w:w="993" w:type="dxa"/>
          </w:tcPr>
          <w:p w14:paraId="6F85314C" w14:textId="6CD109D8" w:rsidR="005C0423" w:rsidRPr="00F70B27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3E461852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Jungtuvo valdymo mygtukai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4FFB64E" w14:textId="35ABD4E9" w:rsidR="005C0423" w:rsidRPr="00F70B27" w:rsidRDefault="005C0423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01E58D92" w14:textId="68D434E1" w:rsidR="005C0423" w:rsidRPr="00F70B27" w:rsidRDefault="00AE6362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5E74D53B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04D4D14E" w14:textId="77777777" w:rsidTr="0008528A">
        <w:trPr>
          <w:trHeight w:val="124"/>
        </w:trPr>
        <w:tc>
          <w:tcPr>
            <w:tcW w:w="993" w:type="dxa"/>
          </w:tcPr>
          <w:p w14:paraId="6DC16B15" w14:textId="31499002" w:rsidR="005C0423" w:rsidRPr="00F70B27" w:rsidRDefault="00066761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lastRenderedPageBreak/>
              <w:t>2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3AE3450A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Ritės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18C0E3E3" w14:textId="2FFD9AF8" w:rsidR="005C0423" w:rsidRPr="00F70B27" w:rsidRDefault="005C0423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1EB866ED" w14:textId="441E0E70" w:rsidR="005C0423" w:rsidRPr="00F70B27" w:rsidRDefault="00AE6362" w:rsidP="001A5138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23516678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207AF4E5" w14:textId="77777777" w:rsidTr="0008528A">
        <w:trPr>
          <w:trHeight w:val="58"/>
        </w:trPr>
        <w:tc>
          <w:tcPr>
            <w:tcW w:w="993" w:type="dxa"/>
          </w:tcPr>
          <w:p w14:paraId="399CC60F" w14:textId="538E56A2" w:rsidR="005C0423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1323E7AA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Jungtuvo padėties indikacija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5CBC6BBF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843" w:type="dxa"/>
          </w:tcPr>
          <w:p w14:paraId="263027FE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52B5C31A" w14:textId="77777777" w:rsidTr="0008528A">
        <w:trPr>
          <w:trHeight w:val="58"/>
        </w:trPr>
        <w:tc>
          <w:tcPr>
            <w:tcW w:w="993" w:type="dxa"/>
          </w:tcPr>
          <w:p w14:paraId="7A4901BE" w14:textId="55C2F10A" w:rsidR="005C0423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0696ADDE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Jungtuvo pavaros spyruoklės užvedimo indikacija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631C62F2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1843" w:type="dxa"/>
          </w:tcPr>
          <w:p w14:paraId="64CE2030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0423" w:rsidRPr="00F70B27" w14:paraId="5A4425C8" w14:textId="77777777" w:rsidTr="0008528A">
        <w:trPr>
          <w:trHeight w:val="58"/>
        </w:trPr>
        <w:tc>
          <w:tcPr>
            <w:tcW w:w="993" w:type="dxa"/>
          </w:tcPr>
          <w:p w14:paraId="5FC6D14F" w14:textId="22F1B156" w:rsidR="005C0423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48FD9CEB" w:rsidR="005C0423" w:rsidRPr="00F70B27" w:rsidRDefault="005C0423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Pagalbinių kontaktų skaičius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7FC84AC" w14:textId="33CB54FC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873BFC" w:rsidRPr="00F70B27"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Pr="00F70B27">
              <w:rPr>
                <w:rFonts w:ascii="Arial" w:hAnsi="Arial" w:cs="Arial"/>
                <w:sz w:val="22"/>
                <w:szCs w:val="22"/>
              </w:rPr>
              <w:t>NA</w:t>
            </w:r>
            <w:r w:rsidR="00873BFC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70B27">
              <w:rPr>
                <w:rFonts w:ascii="Arial" w:hAnsi="Arial" w:cs="Arial"/>
                <w:sz w:val="22"/>
                <w:szCs w:val="22"/>
              </w:rPr>
              <w:t>+</w:t>
            </w:r>
            <w:r w:rsidR="00873BFC" w:rsidRPr="00F70B27">
              <w:rPr>
                <w:rFonts w:ascii="Arial" w:hAnsi="Arial" w:cs="Arial"/>
                <w:sz w:val="22"/>
                <w:szCs w:val="22"/>
              </w:rPr>
              <w:t xml:space="preserve"> 6 </w:t>
            </w:r>
            <w:r w:rsidRPr="00F70B27">
              <w:rPr>
                <w:rFonts w:ascii="Arial" w:hAnsi="Arial" w:cs="Arial"/>
                <w:sz w:val="22"/>
                <w:szCs w:val="22"/>
              </w:rPr>
              <w:t>NU</w:t>
            </w:r>
          </w:p>
        </w:tc>
        <w:tc>
          <w:tcPr>
            <w:tcW w:w="1843" w:type="dxa"/>
          </w:tcPr>
          <w:p w14:paraId="7D7A5CB9" w14:textId="77777777" w:rsidR="005C0423" w:rsidRPr="00F70B27" w:rsidRDefault="005C0423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345D29D8" w14:textId="77777777" w:rsidTr="0008528A">
        <w:trPr>
          <w:trHeight w:val="122"/>
        </w:trPr>
        <w:tc>
          <w:tcPr>
            <w:tcW w:w="993" w:type="dxa"/>
          </w:tcPr>
          <w:p w14:paraId="05504956" w14:textId="30C3BD83" w:rsidR="00873BFC" w:rsidRPr="00F70B27" w:rsidRDefault="00F946E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873BF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1A1D10" w14:textId="0FFD3408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Blokavimo mechanizmai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8D9F131" w14:textId="648CA28D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Turi būti numatyta mechaninė ir elektromagnetinė blokavimo galimybė</w:t>
            </w:r>
          </w:p>
        </w:tc>
        <w:tc>
          <w:tcPr>
            <w:tcW w:w="1843" w:type="dxa"/>
          </w:tcPr>
          <w:p w14:paraId="4C069A60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0680B020" w14:textId="77777777" w:rsidTr="0008528A">
        <w:trPr>
          <w:trHeight w:val="58"/>
        </w:trPr>
        <w:tc>
          <w:tcPr>
            <w:tcW w:w="993" w:type="dxa"/>
          </w:tcPr>
          <w:p w14:paraId="11BE565C" w14:textId="42E288A5" w:rsidR="00873BFC" w:rsidRPr="00F70B27" w:rsidRDefault="003312C7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873BF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03CBE8" w14:textId="47A36D1A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Metalo konstrukcijos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2B25DE0" w14:textId="2561E70F" w:rsidR="00873BFC" w:rsidRPr="00F70B27" w:rsidRDefault="00A9087D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G</w:t>
            </w:r>
            <w:r w:rsidR="00873BFC" w:rsidRPr="00F70B27">
              <w:rPr>
                <w:rFonts w:ascii="Arial" w:hAnsi="Arial" w:cs="Arial"/>
                <w:sz w:val="22"/>
                <w:szCs w:val="22"/>
              </w:rPr>
              <w:t>alvanizuotos</w:t>
            </w:r>
          </w:p>
        </w:tc>
        <w:tc>
          <w:tcPr>
            <w:tcW w:w="1843" w:type="dxa"/>
          </w:tcPr>
          <w:p w14:paraId="0FC7FEA5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5E479CC7" w14:textId="77777777" w:rsidTr="0008528A">
        <w:trPr>
          <w:trHeight w:val="58"/>
        </w:trPr>
        <w:tc>
          <w:tcPr>
            <w:tcW w:w="993" w:type="dxa"/>
          </w:tcPr>
          <w:p w14:paraId="4BE9982D" w14:textId="431959A9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B7FDC19" w14:textId="2736AFD9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Tarnavimo laikas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FD6D9D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532B9E8C" w14:textId="4B522A21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4B6E372D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50E33F50" w14:textId="77777777" w:rsidTr="0008528A">
        <w:trPr>
          <w:trHeight w:val="58"/>
        </w:trPr>
        <w:tc>
          <w:tcPr>
            <w:tcW w:w="993" w:type="dxa"/>
          </w:tcPr>
          <w:p w14:paraId="71CCDCDC" w14:textId="6E5813D0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B41CE65" w14:textId="01C618CA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Garantinis laikas</w:t>
            </w:r>
            <w:r w:rsidR="004231EB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357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97D6E1" w14:textId="0351B980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A1B3595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25CBA721" w14:textId="77777777" w:rsidTr="0008528A">
        <w:trPr>
          <w:trHeight w:val="58"/>
        </w:trPr>
        <w:tc>
          <w:tcPr>
            <w:tcW w:w="993" w:type="dxa"/>
          </w:tcPr>
          <w:p w14:paraId="0CCB8068" w14:textId="5C5E96A0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609DA0A" w14:textId="34D2D33E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Apžiūros periodiškumas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09380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231E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E9DAD" w14:textId="5331B94F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≥ 6 metai</w:t>
            </w:r>
          </w:p>
        </w:tc>
        <w:tc>
          <w:tcPr>
            <w:tcW w:w="1843" w:type="dxa"/>
          </w:tcPr>
          <w:p w14:paraId="2CF3F35B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78DEB0B1" w14:textId="77777777" w:rsidTr="0008528A">
        <w:trPr>
          <w:trHeight w:val="148"/>
        </w:trPr>
        <w:tc>
          <w:tcPr>
            <w:tcW w:w="993" w:type="dxa"/>
          </w:tcPr>
          <w:p w14:paraId="00A8BFCA" w14:textId="34CF17EE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4D24933" w14:textId="47062961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vakuuminiu jungtuvu pristatomi dokumentai:</w:t>
            </w:r>
            <w:r w:rsidR="00DF4D49" w:rsidRPr="00F70B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380B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F4D49" w:rsidRPr="00F70B27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4F18CB" w14:textId="24F47974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F77254C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4DF96F7D" w14:textId="77777777" w:rsidTr="002224E2">
        <w:trPr>
          <w:trHeight w:val="58"/>
        </w:trPr>
        <w:tc>
          <w:tcPr>
            <w:tcW w:w="993" w:type="dxa"/>
          </w:tcPr>
          <w:p w14:paraId="379F647C" w14:textId="2ECB2DDA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.1</w:t>
            </w:r>
            <w:r w:rsidR="00125588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8DEB04D" w14:textId="38EDE9DA" w:rsidR="00873BFC" w:rsidRPr="00F70B27" w:rsidRDefault="00873BFC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Vakuuminio jungtuvo pasas (bandymo protokolai)</w:t>
            </w:r>
          </w:p>
        </w:tc>
        <w:tc>
          <w:tcPr>
            <w:tcW w:w="3260" w:type="dxa"/>
          </w:tcPr>
          <w:p w14:paraId="121E7036" w14:textId="28B6245B" w:rsidR="00873BFC" w:rsidRPr="00F70B27" w:rsidRDefault="002224E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A</w:t>
            </w:r>
            <w:r w:rsidR="00125588" w:rsidRPr="00F70B27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34C3935F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114AD56F" w14:textId="77777777" w:rsidTr="002224E2">
        <w:trPr>
          <w:trHeight w:val="58"/>
        </w:trPr>
        <w:tc>
          <w:tcPr>
            <w:tcW w:w="993" w:type="dxa"/>
          </w:tcPr>
          <w:p w14:paraId="61114A2B" w14:textId="08776619" w:rsidR="00873BFC" w:rsidRPr="00F70B27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6F573BB2" w14:textId="57D4E74D" w:rsidR="00873BFC" w:rsidRPr="00F70B27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009A00F9" w14:textId="2CAD2629" w:rsidR="00873BFC" w:rsidRPr="00F70B27" w:rsidRDefault="002224E2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A</w:t>
            </w:r>
            <w:r w:rsidR="00125588" w:rsidRPr="00F70B27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2F23F3C0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70CD2DCD" w14:textId="77777777" w:rsidTr="002224E2">
        <w:trPr>
          <w:trHeight w:val="58"/>
        </w:trPr>
        <w:tc>
          <w:tcPr>
            <w:tcW w:w="993" w:type="dxa"/>
          </w:tcPr>
          <w:p w14:paraId="433877D9" w14:textId="47E0D670" w:rsidR="00873BFC" w:rsidRPr="00F70B27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685A8896" w14:textId="5960A940" w:rsidR="00873BFC" w:rsidRPr="00F70B27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7436CAA4" w14:textId="58BC7ED2" w:rsidR="00873BFC" w:rsidRPr="00F70B27" w:rsidRDefault="002224E2" w:rsidP="002224E2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L</w:t>
            </w:r>
            <w:r w:rsidR="00125588" w:rsidRPr="00F70B27">
              <w:rPr>
                <w:rFonts w:ascii="Arial" w:hAnsi="Arial" w:cs="Arial"/>
                <w:sz w:val="22"/>
                <w:szCs w:val="22"/>
              </w:rPr>
              <w:t>ietuvių kalb</w:t>
            </w:r>
            <w:r w:rsidRPr="00F70B27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7508E1D9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BFC" w:rsidRPr="00F70B27" w14:paraId="6F05A4B8" w14:textId="77777777" w:rsidTr="002224E2">
        <w:trPr>
          <w:trHeight w:val="58"/>
        </w:trPr>
        <w:tc>
          <w:tcPr>
            <w:tcW w:w="993" w:type="dxa"/>
          </w:tcPr>
          <w:p w14:paraId="56E25CDB" w14:textId="748AB4C9" w:rsidR="00873BFC" w:rsidRPr="00F70B27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3312C7" w:rsidRPr="00F70B2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3BFC" w:rsidRPr="00F70B27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70B27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14:paraId="45113093" w14:textId="317A392B" w:rsidR="00873BFC" w:rsidRPr="00F70B27" w:rsidRDefault="00125588" w:rsidP="001A513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3F814A46" w14:textId="05A42FB0" w:rsidR="00873BFC" w:rsidRPr="00F70B27" w:rsidRDefault="00125588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B27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5E0B3539" w14:textId="77777777" w:rsidR="00873BFC" w:rsidRPr="00F70B27" w:rsidRDefault="00873BFC" w:rsidP="001A5138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51AC3BC9" w:rsidR="4246C8BF" w:rsidRPr="00F70B27" w:rsidRDefault="4246C8BF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77E6AC8" w14:textId="77777777" w:rsidR="004450A4" w:rsidRPr="00F70B27" w:rsidRDefault="004450A4" w:rsidP="001A5138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F507C4F" w14:textId="77777777" w:rsidR="004450A4" w:rsidRPr="00F70B27" w:rsidRDefault="004450A4" w:rsidP="004450A4">
      <w:pPr>
        <w:pStyle w:val="NoSpacing"/>
        <w:rPr>
          <w:rFonts w:ascii="Arial" w:eastAsia="Arial" w:hAnsi="Arial" w:cs="Arial"/>
        </w:rPr>
      </w:pPr>
      <w:r w:rsidRPr="00F70B27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DBDAAA1" w14:textId="77777777" w:rsidR="004450A4" w:rsidRPr="00F70B27" w:rsidRDefault="004450A4" w:rsidP="004450A4">
      <w:pPr>
        <w:pStyle w:val="NoSpacing"/>
        <w:rPr>
          <w:rFonts w:ascii="Arial" w:eastAsia="Arial" w:hAnsi="Arial" w:cs="Arial"/>
          <w:b/>
          <w:bCs/>
        </w:rPr>
      </w:pPr>
    </w:p>
    <w:p w14:paraId="3047CAB7" w14:textId="77777777" w:rsidR="004450A4" w:rsidRPr="00F70B27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F70B27">
        <w:rPr>
          <w:rFonts w:ascii="Arial" w:eastAsia="Arial" w:hAnsi="Arial" w:cs="Arial"/>
        </w:rPr>
        <w:t>Vadybos sistemos sertifikato kopija;</w:t>
      </w:r>
    </w:p>
    <w:p w14:paraId="0FACD9D6" w14:textId="77777777" w:rsidR="004450A4" w:rsidRPr="00F70B27" w:rsidRDefault="004450A4" w:rsidP="00DF4D49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F70B27">
        <w:rPr>
          <w:rFonts w:ascii="Arial" w:eastAsia="Times New Roman" w:hAnsi="Arial" w:cs="Arial"/>
          <w:color w:val="000000"/>
        </w:rPr>
        <w:t xml:space="preserve">Akreditacijos biuro, kuris </w:t>
      </w:r>
      <w:r w:rsidRPr="00F70B27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F70B27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F70B27">
        <w:rPr>
          <w:rStyle w:val="Hyperlink"/>
          <w:rFonts w:ascii="Arial" w:eastAsia="Times New Roman" w:hAnsi="Arial" w:cs="Arial"/>
        </w:rPr>
        <w:t>)</w:t>
      </w:r>
      <w:r w:rsidRPr="00F70B27">
        <w:rPr>
          <w:rFonts w:ascii="Arial" w:eastAsia="Times New Roman" w:hAnsi="Arial" w:cs="Arial"/>
        </w:rPr>
        <w:t xml:space="preserve">, </w:t>
      </w:r>
      <w:r w:rsidRPr="00F70B27">
        <w:rPr>
          <w:rFonts w:ascii="Arial" w:eastAsia="Times New Roman" w:hAnsi="Arial" w:cs="Arial"/>
          <w:color w:val="000000"/>
        </w:rPr>
        <w:t>laboratorijos akreditacijos sritį įrodantys dokumentai;</w:t>
      </w:r>
    </w:p>
    <w:p w14:paraId="752DB02B" w14:textId="77777777" w:rsidR="004450A4" w:rsidRPr="00F70B27" w:rsidRDefault="004450A4" w:rsidP="004450A4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F70B27"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74CC621F" w14:textId="77777777" w:rsidR="004450A4" w:rsidRPr="00F70B27" w:rsidRDefault="004450A4" w:rsidP="004450A4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F70B27">
        <w:rPr>
          <w:rFonts w:ascii="Arial" w:eastAsia="Arial" w:hAnsi="Arial" w:cs="Arial"/>
        </w:rPr>
        <w:t>Gaminio techninis aprašymas arba gaminio gamintojo deklaracija;</w:t>
      </w:r>
    </w:p>
    <w:p w14:paraId="5FDD2CE1" w14:textId="77777777" w:rsidR="004450A4" w:rsidRPr="00F70B27" w:rsidRDefault="004450A4" w:rsidP="004450A4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0F70B27">
        <w:rPr>
          <w:rFonts w:ascii="Arial" w:eastAsia="Arial" w:hAnsi="Arial" w:cs="Arial"/>
        </w:rPr>
        <w:t>Tiekėjo deklaracija.</w:t>
      </w:r>
    </w:p>
    <w:bookmarkEnd w:id="0"/>
    <w:bookmarkEnd w:id="1"/>
    <w:p w14:paraId="49AA783A" w14:textId="4726233C" w:rsidR="00E14CA5" w:rsidRPr="001A5138" w:rsidRDefault="00E14CA5" w:rsidP="004450A4">
      <w:pPr>
        <w:pStyle w:val="NoSpacing"/>
        <w:rPr>
          <w:rFonts w:ascii="Arial" w:eastAsia="Arial" w:hAnsi="Arial" w:cs="Arial"/>
        </w:rPr>
      </w:pPr>
    </w:p>
    <w:sectPr w:rsidR="00E14CA5" w:rsidRPr="001A5138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D8F42" w14:textId="77777777" w:rsidR="00EB0FC4" w:rsidRDefault="00EB0FC4" w:rsidP="00913683">
      <w:pPr>
        <w:spacing w:after="0" w:line="240" w:lineRule="auto"/>
      </w:pPr>
      <w:r>
        <w:separator/>
      </w:r>
    </w:p>
  </w:endnote>
  <w:endnote w:type="continuationSeparator" w:id="0">
    <w:p w14:paraId="53DE50B2" w14:textId="77777777" w:rsidR="00EB0FC4" w:rsidRDefault="00EB0FC4" w:rsidP="00913683">
      <w:pPr>
        <w:spacing w:after="0" w:line="240" w:lineRule="auto"/>
      </w:pPr>
      <w:r>
        <w:continuationSeparator/>
      </w:r>
    </w:p>
  </w:endnote>
  <w:endnote w:type="continuationNotice" w:id="1">
    <w:p w14:paraId="01E57A10" w14:textId="77777777" w:rsidR="00EB0FC4" w:rsidRDefault="00EB0F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B94B0" w14:textId="77777777" w:rsidR="00D464CF" w:rsidRDefault="00D464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AD34" w14:textId="77777777" w:rsidR="00D464CF" w:rsidRDefault="00D464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B6E3" w14:textId="77777777" w:rsidR="00D464CF" w:rsidRDefault="00D46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0553" w14:textId="77777777" w:rsidR="00EB0FC4" w:rsidRDefault="00EB0FC4" w:rsidP="00913683">
      <w:pPr>
        <w:spacing w:after="0" w:line="240" w:lineRule="auto"/>
      </w:pPr>
      <w:r>
        <w:separator/>
      </w:r>
    </w:p>
  </w:footnote>
  <w:footnote w:type="continuationSeparator" w:id="0">
    <w:p w14:paraId="35AB5807" w14:textId="77777777" w:rsidR="00EB0FC4" w:rsidRDefault="00EB0FC4" w:rsidP="00913683">
      <w:pPr>
        <w:spacing w:after="0" w:line="240" w:lineRule="auto"/>
      </w:pPr>
      <w:r>
        <w:continuationSeparator/>
      </w:r>
    </w:p>
  </w:footnote>
  <w:footnote w:type="continuationNotice" w:id="1">
    <w:p w14:paraId="4A8FC9FD" w14:textId="77777777" w:rsidR="00EB0FC4" w:rsidRDefault="00EB0F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8499" w14:textId="77777777" w:rsidR="00D464CF" w:rsidRDefault="00D464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0121DE" w:rsidRPr="00324A69" w:rsidRDefault="00E57F72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Text Box 1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E57F72" w:rsidRPr="00E57F72" w:rsidRDefault="00E57F72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E57F72" w:rsidRPr="00E57F72" w:rsidRDefault="00E57F72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2BC1BAE"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1C9A" w14:textId="77777777" w:rsidR="00D464CF" w:rsidRDefault="00D46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1082648">
    <w:abstractNumId w:val="5"/>
  </w:num>
  <w:num w:numId="2" w16cid:durableId="1886285128">
    <w:abstractNumId w:val="2"/>
  </w:num>
  <w:num w:numId="3" w16cid:durableId="8603222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1039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765285">
    <w:abstractNumId w:val="0"/>
  </w:num>
  <w:num w:numId="6" w16cid:durableId="1881086209">
    <w:abstractNumId w:val="10"/>
  </w:num>
  <w:num w:numId="7" w16cid:durableId="1938096299">
    <w:abstractNumId w:val="15"/>
  </w:num>
  <w:num w:numId="8" w16cid:durableId="804931450">
    <w:abstractNumId w:val="4"/>
  </w:num>
  <w:num w:numId="9" w16cid:durableId="1616138131">
    <w:abstractNumId w:val="11"/>
  </w:num>
  <w:num w:numId="10" w16cid:durableId="2029672473">
    <w:abstractNumId w:val="8"/>
  </w:num>
  <w:num w:numId="11" w16cid:durableId="1182279174">
    <w:abstractNumId w:val="14"/>
  </w:num>
  <w:num w:numId="12" w16cid:durableId="1230264300">
    <w:abstractNumId w:val="7"/>
  </w:num>
  <w:num w:numId="13" w16cid:durableId="403796644">
    <w:abstractNumId w:val="12"/>
  </w:num>
  <w:num w:numId="14" w16cid:durableId="2029208967">
    <w:abstractNumId w:val="18"/>
  </w:num>
  <w:num w:numId="15" w16cid:durableId="964193935">
    <w:abstractNumId w:val="9"/>
  </w:num>
  <w:num w:numId="16" w16cid:durableId="1702626702">
    <w:abstractNumId w:val="16"/>
  </w:num>
  <w:num w:numId="17" w16cid:durableId="289437760">
    <w:abstractNumId w:val="17"/>
  </w:num>
  <w:num w:numId="18" w16cid:durableId="363948410">
    <w:abstractNumId w:val="6"/>
  </w:num>
  <w:num w:numId="19" w16cid:durableId="2101754951">
    <w:abstractNumId w:val="1"/>
  </w:num>
  <w:num w:numId="20" w16cid:durableId="1148284500">
    <w:abstractNumId w:val="3"/>
  </w:num>
  <w:num w:numId="21" w16cid:durableId="8233980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13579"/>
    <w:rsid w:val="000323C3"/>
    <w:rsid w:val="000409B9"/>
    <w:rsid w:val="000545E7"/>
    <w:rsid w:val="00056D74"/>
    <w:rsid w:val="00062E06"/>
    <w:rsid w:val="00066761"/>
    <w:rsid w:val="0008528A"/>
    <w:rsid w:val="00090A03"/>
    <w:rsid w:val="0009380B"/>
    <w:rsid w:val="000A432A"/>
    <w:rsid w:val="000A5032"/>
    <w:rsid w:val="000B3F56"/>
    <w:rsid w:val="000D023B"/>
    <w:rsid w:val="000E4103"/>
    <w:rsid w:val="000E6DE1"/>
    <w:rsid w:val="000F2D69"/>
    <w:rsid w:val="00110B6B"/>
    <w:rsid w:val="001213C9"/>
    <w:rsid w:val="00125588"/>
    <w:rsid w:val="001353F2"/>
    <w:rsid w:val="001374C8"/>
    <w:rsid w:val="00142A61"/>
    <w:rsid w:val="00145AD2"/>
    <w:rsid w:val="001466B5"/>
    <w:rsid w:val="001636A1"/>
    <w:rsid w:val="0016595F"/>
    <w:rsid w:val="00165EE8"/>
    <w:rsid w:val="00167CD8"/>
    <w:rsid w:val="00181D7D"/>
    <w:rsid w:val="001937B0"/>
    <w:rsid w:val="001A5138"/>
    <w:rsid w:val="001B1C6A"/>
    <w:rsid w:val="001D1ABC"/>
    <w:rsid w:val="001E2B1E"/>
    <w:rsid w:val="001E3F3F"/>
    <w:rsid w:val="001F04CA"/>
    <w:rsid w:val="001F6B7D"/>
    <w:rsid w:val="00202C35"/>
    <w:rsid w:val="00210C9F"/>
    <w:rsid w:val="002224E2"/>
    <w:rsid w:val="002577C6"/>
    <w:rsid w:val="00273576"/>
    <w:rsid w:val="00280177"/>
    <w:rsid w:val="00281900"/>
    <w:rsid w:val="00281C8E"/>
    <w:rsid w:val="002822F1"/>
    <w:rsid w:val="002832AC"/>
    <w:rsid w:val="002938C7"/>
    <w:rsid w:val="00293BEE"/>
    <w:rsid w:val="00296E70"/>
    <w:rsid w:val="002B205C"/>
    <w:rsid w:val="002B5A9E"/>
    <w:rsid w:val="002C4B24"/>
    <w:rsid w:val="002C5493"/>
    <w:rsid w:val="002C78C6"/>
    <w:rsid w:val="002C7BA7"/>
    <w:rsid w:val="00320790"/>
    <w:rsid w:val="00324A69"/>
    <w:rsid w:val="003312C7"/>
    <w:rsid w:val="00333A39"/>
    <w:rsid w:val="00333EF3"/>
    <w:rsid w:val="00357CB0"/>
    <w:rsid w:val="0038299C"/>
    <w:rsid w:val="00393116"/>
    <w:rsid w:val="003A0529"/>
    <w:rsid w:val="003A1875"/>
    <w:rsid w:val="003A5944"/>
    <w:rsid w:val="003D2984"/>
    <w:rsid w:val="003D7E14"/>
    <w:rsid w:val="003E2B51"/>
    <w:rsid w:val="003E46CC"/>
    <w:rsid w:val="003E497F"/>
    <w:rsid w:val="003E5E60"/>
    <w:rsid w:val="00405547"/>
    <w:rsid w:val="004075C6"/>
    <w:rsid w:val="00415FC0"/>
    <w:rsid w:val="00417F94"/>
    <w:rsid w:val="004231EB"/>
    <w:rsid w:val="00433103"/>
    <w:rsid w:val="004408BA"/>
    <w:rsid w:val="00441437"/>
    <w:rsid w:val="004450A4"/>
    <w:rsid w:val="00446FC4"/>
    <w:rsid w:val="00453A4C"/>
    <w:rsid w:val="0047286B"/>
    <w:rsid w:val="004765D0"/>
    <w:rsid w:val="004844E0"/>
    <w:rsid w:val="004875BA"/>
    <w:rsid w:val="004955AE"/>
    <w:rsid w:val="004A23A4"/>
    <w:rsid w:val="004B160B"/>
    <w:rsid w:val="004B2A78"/>
    <w:rsid w:val="004B35DA"/>
    <w:rsid w:val="004D5EA4"/>
    <w:rsid w:val="004F6646"/>
    <w:rsid w:val="00500C8A"/>
    <w:rsid w:val="00506F67"/>
    <w:rsid w:val="00512804"/>
    <w:rsid w:val="005203DE"/>
    <w:rsid w:val="00522942"/>
    <w:rsid w:val="00530983"/>
    <w:rsid w:val="0053712A"/>
    <w:rsid w:val="00544D5C"/>
    <w:rsid w:val="00567045"/>
    <w:rsid w:val="00577ED4"/>
    <w:rsid w:val="00585127"/>
    <w:rsid w:val="005B4E1F"/>
    <w:rsid w:val="005C0423"/>
    <w:rsid w:val="005D3723"/>
    <w:rsid w:val="00622DC8"/>
    <w:rsid w:val="006347D6"/>
    <w:rsid w:val="006368D1"/>
    <w:rsid w:val="00645736"/>
    <w:rsid w:val="0065516C"/>
    <w:rsid w:val="0065680A"/>
    <w:rsid w:val="00657507"/>
    <w:rsid w:val="00677225"/>
    <w:rsid w:val="00677D60"/>
    <w:rsid w:val="00690664"/>
    <w:rsid w:val="00690FFE"/>
    <w:rsid w:val="0069147D"/>
    <w:rsid w:val="00691FA4"/>
    <w:rsid w:val="00697ACE"/>
    <w:rsid w:val="006B4E42"/>
    <w:rsid w:val="006B4F77"/>
    <w:rsid w:val="006B7603"/>
    <w:rsid w:val="006D0FB6"/>
    <w:rsid w:val="006D3373"/>
    <w:rsid w:val="006F1D8B"/>
    <w:rsid w:val="00700EEC"/>
    <w:rsid w:val="00701492"/>
    <w:rsid w:val="00721E48"/>
    <w:rsid w:val="00737F64"/>
    <w:rsid w:val="00754568"/>
    <w:rsid w:val="00764F10"/>
    <w:rsid w:val="00772505"/>
    <w:rsid w:val="00772C4D"/>
    <w:rsid w:val="00784CC6"/>
    <w:rsid w:val="00784FCB"/>
    <w:rsid w:val="00796E7C"/>
    <w:rsid w:val="007B15A1"/>
    <w:rsid w:val="007B31A4"/>
    <w:rsid w:val="007B3C03"/>
    <w:rsid w:val="007B4C4F"/>
    <w:rsid w:val="007D1231"/>
    <w:rsid w:val="007F3448"/>
    <w:rsid w:val="007F4DD1"/>
    <w:rsid w:val="00816003"/>
    <w:rsid w:val="00821DA4"/>
    <w:rsid w:val="008306DE"/>
    <w:rsid w:val="00830DA3"/>
    <w:rsid w:val="00844738"/>
    <w:rsid w:val="00845540"/>
    <w:rsid w:val="008526AB"/>
    <w:rsid w:val="00853702"/>
    <w:rsid w:val="00873BFC"/>
    <w:rsid w:val="008A0CBB"/>
    <w:rsid w:val="008B700F"/>
    <w:rsid w:val="008C272E"/>
    <w:rsid w:val="008C5AC4"/>
    <w:rsid w:val="008D2071"/>
    <w:rsid w:val="008D4C1C"/>
    <w:rsid w:val="008E589D"/>
    <w:rsid w:val="00913683"/>
    <w:rsid w:val="0094296B"/>
    <w:rsid w:val="00957158"/>
    <w:rsid w:val="009620EB"/>
    <w:rsid w:val="00975B0D"/>
    <w:rsid w:val="00982C38"/>
    <w:rsid w:val="00994B16"/>
    <w:rsid w:val="00996105"/>
    <w:rsid w:val="009A0B70"/>
    <w:rsid w:val="009B66CB"/>
    <w:rsid w:val="009C7AB8"/>
    <w:rsid w:val="009D0D15"/>
    <w:rsid w:val="009D6F82"/>
    <w:rsid w:val="009E1467"/>
    <w:rsid w:val="009F65DD"/>
    <w:rsid w:val="009F6B2B"/>
    <w:rsid w:val="00A01EF9"/>
    <w:rsid w:val="00A03888"/>
    <w:rsid w:val="00A07CB7"/>
    <w:rsid w:val="00A14F1A"/>
    <w:rsid w:val="00A22A82"/>
    <w:rsid w:val="00A22B9E"/>
    <w:rsid w:val="00A26F30"/>
    <w:rsid w:val="00A27A1E"/>
    <w:rsid w:val="00A3439B"/>
    <w:rsid w:val="00A544D8"/>
    <w:rsid w:val="00A55506"/>
    <w:rsid w:val="00A80596"/>
    <w:rsid w:val="00A828CA"/>
    <w:rsid w:val="00A874CB"/>
    <w:rsid w:val="00A9087D"/>
    <w:rsid w:val="00AB099F"/>
    <w:rsid w:val="00AB6B70"/>
    <w:rsid w:val="00AD13AD"/>
    <w:rsid w:val="00AD7C3A"/>
    <w:rsid w:val="00AE0133"/>
    <w:rsid w:val="00AE6362"/>
    <w:rsid w:val="00B02A9A"/>
    <w:rsid w:val="00B07381"/>
    <w:rsid w:val="00B204F7"/>
    <w:rsid w:val="00B270E5"/>
    <w:rsid w:val="00B370E6"/>
    <w:rsid w:val="00B515A8"/>
    <w:rsid w:val="00B63B70"/>
    <w:rsid w:val="00B650EE"/>
    <w:rsid w:val="00B73069"/>
    <w:rsid w:val="00B7546B"/>
    <w:rsid w:val="00B81619"/>
    <w:rsid w:val="00B95D06"/>
    <w:rsid w:val="00BA35BD"/>
    <w:rsid w:val="00BB309A"/>
    <w:rsid w:val="00BC0EFF"/>
    <w:rsid w:val="00BF0E97"/>
    <w:rsid w:val="00BF23ED"/>
    <w:rsid w:val="00C00A78"/>
    <w:rsid w:val="00C00C6D"/>
    <w:rsid w:val="00C03632"/>
    <w:rsid w:val="00C04913"/>
    <w:rsid w:val="00C1343C"/>
    <w:rsid w:val="00C15B0C"/>
    <w:rsid w:val="00C23829"/>
    <w:rsid w:val="00C23F69"/>
    <w:rsid w:val="00C27F26"/>
    <w:rsid w:val="00C40771"/>
    <w:rsid w:val="00C511DB"/>
    <w:rsid w:val="00C52847"/>
    <w:rsid w:val="00C55E5E"/>
    <w:rsid w:val="00C561FE"/>
    <w:rsid w:val="00C70759"/>
    <w:rsid w:val="00C7645E"/>
    <w:rsid w:val="00C81CA4"/>
    <w:rsid w:val="00C82EBA"/>
    <w:rsid w:val="00C91A4F"/>
    <w:rsid w:val="00C977D8"/>
    <w:rsid w:val="00CA1EB5"/>
    <w:rsid w:val="00CA5A65"/>
    <w:rsid w:val="00CA74A1"/>
    <w:rsid w:val="00CB43FA"/>
    <w:rsid w:val="00D20686"/>
    <w:rsid w:val="00D346FC"/>
    <w:rsid w:val="00D464CF"/>
    <w:rsid w:val="00D46585"/>
    <w:rsid w:val="00D476D4"/>
    <w:rsid w:val="00D505C0"/>
    <w:rsid w:val="00D54D0D"/>
    <w:rsid w:val="00D63CA3"/>
    <w:rsid w:val="00D7305C"/>
    <w:rsid w:val="00D74A1D"/>
    <w:rsid w:val="00D82F15"/>
    <w:rsid w:val="00D959FD"/>
    <w:rsid w:val="00DA016B"/>
    <w:rsid w:val="00DA1866"/>
    <w:rsid w:val="00DA4AD2"/>
    <w:rsid w:val="00DA4AE9"/>
    <w:rsid w:val="00DC5C16"/>
    <w:rsid w:val="00DD0682"/>
    <w:rsid w:val="00DD2949"/>
    <w:rsid w:val="00DD659F"/>
    <w:rsid w:val="00DF4D49"/>
    <w:rsid w:val="00E06B62"/>
    <w:rsid w:val="00E0704F"/>
    <w:rsid w:val="00E111D9"/>
    <w:rsid w:val="00E14CA5"/>
    <w:rsid w:val="00E30C31"/>
    <w:rsid w:val="00E337DE"/>
    <w:rsid w:val="00E41FB2"/>
    <w:rsid w:val="00E4248E"/>
    <w:rsid w:val="00E526C2"/>
    <w:rsid w:val="00E52C0C"/>
    <w:rsid w:val="00E57F72"/>
    <w:rsid w:val="00E71D57"/>
    <w:rsid w:val="00E72A0E"/>
    <w:rsid w:val="00E805F3"/>
    <w:rsid w:val="00E974D7"/>
    <w:rsid w:val="00EB0FC4"/>
    <w:rsid w:val="00EB62ED"/>
    <w:rsid w:val="00EB663C"/>
    <w:rsid w:val="00EB6E7D"/>
    <w:rsid w:val="00EC54B1"/>
    <w:rsid w:val="00EC6268"/>
    <w:rsid w:val="00EE2315"/>
    <w:rsid w:val="00EE660D"/>
    <w:rsid w:val="00F125F4"/>
    <w:rsid w:val="00F14BE6"/>
    <w:rsid w:val="00F26F47"/>
    <w:rsid w:val="00F32C5A"/>
    <w:rsid w:val="00F37D3E"/>
    <w:rsid w:val="00F43504"/>
    <w:rsid w:val="00F53A92"/>
    <w:rsid w:val="00F63907"/>
    <w:rsid w:val="00F70B27"/>
    <w:rsid w:val="00F946EC"/>
    <w:rsid w:val="00F9629A"/>
    <w:rsid w:val="00FA102C"/>
    <w:rsid w:val="00FA1B6B"/>
    <w:rsid w:val="00FC3566"/>
    <w:rsid w:val="00FC4E34"/>
    <w:rsid w:val="00FC7A1D"/>
    <w:rsid w:val="00FD0261"/>
    <w:rsid w:val="00FD2106"/>
    <w:rsid w:val="00FD2F45"/>
    <w:rsid w:val="00FD6D9D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644F0D1"/>
    <w:rsid w:val="4B788173"/>
    <w:rsid w:val="4E75EF65"/>
    <w:rsid w:val="4FABFAFD"/>
    <w:rsid w:val="5556FE48"/>
    <w:rsid w:val="5C62FB4A"/>
    <w:rsid w:val="613D8344"/>
    <w:rsid w:val="6366BA75"/>
    <w:rsid w:val="6509230A"/>
    <w:rsid w:val="7064F033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FC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21" ma:contentTypeDescription="Create a new document." ma:contentTypeScope="" ma:versionID="d26e3c615aa1e0a00db46195dd596440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0ef9a64fff397982254500860b5a1e14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dexed="true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  <xsd:element name="TaxCatchAll" ma:index="26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  <TaxCatchAll xmlns="9d2387c0-5fc7-4abb-89fe-1836f1ce081e" xsi:nil="true"/>
    <lcf76f155ced4ddcb4097134ff3c332f xmlns="e7035964-39cc-4c16-9f97-4a23dcd52243">
      <Terms xmlns="http://schemas.microsoft.com/office/infopath/2007/PartnerControls"/>
    </lcf76f155ced4ddcb4097134ff3c332f>
    <Kortele xmlns="9d2387c0-5fc7-4abb-89fe-1836f1ce08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99B70-EB82-4BF1-BCAE-9BF54183F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e7035964-39cc-4c16-9f97-4a23dcd52243"/>
  </ds:schemaRefs>
</ds:datastoreItem>
</file>

<file path=customXml/itemProps3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3317</Words>
  <Characters>1891</Characters>
  <Application>Microsoft Office Word</Application>
  <DocSecurity>0</DocSecurity>
  <Lines>15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12</cp:revision>
  <dcterms:created xsi:type="dcterms:W3CDTF">2022-03-07T06:48:00Z</dcterms:created>
  <dcterms:modified xsi:type="dcterms:W3CDTF">2025-08-18T08:40:00Z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  <property fmtid="{D5CDD505-2E9C-101B-9397-08002B2CF9AE}" pid="21" name="MediaServiceImageTags">
    <vt:lpwstr/>
  </property>
</Properties>
</file>